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C64B" w14:textId="77777777" w:rsidR="00E67251" w:rsidRDefault="00E67251">
      <w:pPr>
        <w:pStyle w:val="BodyText"/>
        <w:rPr>
          <w:rFonts w:ascii="Times New Roman"/>
        </w:rPr>
      </w:pPr>
    </w:p>
    <w:p w14:paraId="70F8D92D" w14:textId="77777777" w:rsidR="00E67251" w:rsidRDefault="00E67251">
      <w:pPr>
        <w:pStyle w:val="BodyText"/>
        <w:spacing w:before="9"/>
        <w:rPr>
          <w:rFonts w:ascii="Times New Roman"/>
          <w:sz w:val="17"/>
        </w:rPr>
      </w:pPr>
    </w:p>
    <w:p w14:paraId="15B07A74" w14:textId="77777777" w:rsidR="00E67251" w:rsidRDefault="00D16449">
      <w:pPr>
        <w:pStyle w:val="Heading1"/>
        <w:tabs>
          <w:tab w:val="left" w:pos="7622"/>
        </w:tabs>
        <w:spacing w:before="17" w:line="330" w:lineRule="atLeast"/>
        <w:ind w:left="3052" w:right="1975" w:hanging="764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BECA</w:t>
      </w:r>
      <w:r>
        <w:rPr>
          <w:spacing w:val="-7"/>
        </w:rPr>
        <w:t xml:space="preserve"> </w:t>
      </w:r>
      <w:r>
        <w:t>NUEVA</w:t>
      </w:r>
      <w:r>
        <w:rPr>
          <w:spacing w:val="-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REFRENDO</w:t>
      </w:r>
      <w:r>
        <w:tab/>
      </w:r>
      <w:r>
        <w:rPr>
          <w:spacing w:val="-1"/>
        </w:rPr>
        <w:t>Folio:</w:t>
      </w:r>
      <w:r>
        <w:rPr>
          <w:spacing w:val="-58"/>
        </w:rPr>
        <w:t xml:space="preserve"> </w:t>
      </w:r>
      <w:r>
        <w:t>CICLO ESCOLAR 2022-2023</w:t>
      </w:r>
    </w:p>
    <w:p w14:paraId="2E566538" w14:textId="77777777" w:rsidR="00E67251" w:rsidRDefault="00D16449">
      <w:pPr>
        <w:ind w:left="920"/>
        <w:rPr>
          <w:rFonts w:ascii="Arial"/>
          <w:b/>
        </w:rPr>
      </w:pPr>
      <w:r>
        <w:rPr>
          <w:rFonts w:ascii="Arial"/>
          <w:b/>
        </w:rPr>
        <w:t>ESTE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TRAMITE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NO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INVOLUCRA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OBLIGATORIEDAD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 LA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BECA</w:t>
      </w:r>
    </w:p>
    <w:p w14:paraId="4375EE35" w14:textId="77777777" w:rsidR="00E67251" w:rsidRDefault="00E67251">
      <w:pPr>
        <w:pStyle w:val="BodyText"/>
        <w:spacing w:before="6"/>
        <w:rPr>
          <w:rFonts w:ascii="Arial"/>
          <w:b/>
          <w:sz w:val="27"/>
        </w:rPr>
      </w:pPr>
    </w:p>
    <w:p w14:paraId="1E40516E" w14:textId="77777777" w:rsidR="00E67251" w:rsidRDefault="008B50A8">
      <w:pPr>
        <w:pStyle w:val="Heading1"/>
        <w:spacing w:before="56"/>
        <w:ind w:left="6367"/>
        <w:rPr>
          <w:rFonts w:ascii="Calibri"/>
        </w:rPr>
      </w:pPr>
      <w:r>
        <w:pict w14:anchorId="15DE0963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07.75pt;margin-top:-3.85pt;width:77pt;height:22.5pt;z-index:15729152;mso-position-horizontal-relative:page" filled="f">
            <v:textbox style="mso-next-textbox:#_x0000_s1034" inset="0,0,0,0">
              <w:txbxContent>
                <w:p w14:paraId="5B0F63F8" w14:textId="77777777" w:rsidR="00E67251" w:rsidRDefault="00D16449">
                  <w:pPr>
                    <w:spacing w:before="110"/>
                    <w:ind w:left="433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NUEVA</w:t>
                  </w:r>
                </w:p>
              </w:txbxContent>
            </v:textbox>
            <w10:wrap anchorx="page"/>
          </v:shape>
        </w:pict>
      </w:r>
      <w:r w:rsidR="00D16449">
        <w:rPr>
          <w:rFonts w:ascii="Calibri"/>
        </w:rPr>
        <w:t>REFRENDO</w:t>
      </w:r>
    </w:p>
    <w:p w14:paraId="2480AB33" w14:textId="1636EDC6" w:rsidR="00E67251" w:rsidRPr="008A5B2C" w:rsidRDefault="00D16449">
      <w:pPr>
        <w:pStyle w:val="BodyText"/>
        <w:tabs>
          <w:tab w:val="left" w:pos="3285"/>
          <w:tab w:val="left" w:pos="4067"/>
          <w:tab w:val="left" w:pos="7178"/>
          <w:tab w:val="left" w:pos="8847"/>
        </w:tabs>
        <w:spacing w:before="118"/>
        <w:ind w:left="1738" w:right="1350" w:hanging="1503"/>
        <w:rPr>
          <w:lang w:val="es-MX"/>
        </w:rPr>
      </w:pPr>
      <w:r w:rsidRPr="008A5B2C">
        <w:rPr>
          <w:w w:val="99"/>
          <w:u w:val="single"/>
          <w:lang w:val="es-MX"/>
        </w:rPr>
        <w:t xml:space="preserve"> </w:t>
      </w:r>
      <w:r w:rsidRPr="008A5B2C">
        <w:rPr>
          <w:u w:val="single"/>
          <w:lang w:val="es-MX"/>
        </w:rPr>
        <w:tab/>
      </w:r>
      <w:r w:rsidRPr="008A5B2C">
        <w:rPr>
          <w:u w:val="single"/>
          <w:lang w:val="es-MX"/>
        </w:rPr>
        <w:tab/>
      </w:r>
      <w:r>
        <w:t>a</w:t>
      </w:r>
      <w:r>
        <w:rPr>
          <w:u w:val="single"/>
        </w:rPr>
        <w:tab/>
      </w:r>
      <w:r w:rsidRPr="008A5B2C">
        <w:rPr>
          <w:lang w:val="es-MX"/>
        </w:rPr>
        <w:t>de</w:t>
      </w:r>
      <w:r w:rsidRPr="008A5B2C">
        <w:rPr>
          <w:u w:val="single"/>
          <w:lang w:val="es-MX"/>
        </w:rPr>
        <w:tab/>
      </w:r>
      <w:proofErr w:type="spellStart"/>
      <w:r w:rsidRPr="008A5B2C">
        <w:rPr>
          <w:lang w:val="es-MX"/>
        </w:rPr>
        <w:t>de</w:t>
      </w:r>
      <w:proofErr w:type="spellEnd"/>
      <w:r w:rsidRPr="008A5B2C">
        <w:rPr>
          <w:u w:val="single"/>
          <w:lang w:val="es-MX"/>
        </w:rPr>
        <w:tab/>
      </w:r>
      <w:r w:rsidRPr="008A5B2C">
        <w:rPr>
          <w:lang w:val="es-MX"/>
        </w:rPr>
        <w:t xml:space="preserve"> (Lugar)</w:t>
      </w:r>
    </w:p>
    <w:p w14:paraId="77348CE1" w14:textId="77777777" w:rsidR="00E67251" w:rsidRPr="008A5B2C" w:rsidRDefault="00E67251">
      <w:pPr>
        <w:pStyle w:val="BodyText"/>
        <w:spacing w:before="10"/>
        <w:rPr>
          <w:sz w:val="11"/>
          <w:lang w:val="es-MX"/>
        </w:rPr>
      </w:pPr>
    </w:p>
    <w:p w14:paraId="360D8D46" w14:textId="77777777" w:rsidR="00E67251" w:rsidRPr="008A5B2C" w:rsidRDefault="00E67251">
      <w:pPr>
        <w:rPr>
          <w:sz w:val="11"/>
          <w:lang w:val="es-MX"/>
        </w:rPr>
        <w:sectPr w:rsidR="00E67251" w:rsidRPr="008A5B2C">
          <w:type w:val="continuous"/>
          <w:pgSz w:w="12240" w:h="15840"/>
          <w:pgMar w:top="1500" w:right="440" w:bottom="280" w:left="1600" w:header="720" w:footer="720" w:gutter="0"/>
          <w:cols w:space="720"/>
        </w:sectPr>
      </w:pPr>
    </w:p>
    <w:p w14:paraId="40F181E2" w14:textId="77777777" w:rsidR="00E67251" w:rsidRDefault="00D16449">
      <w:pPr>
        <w:pStyle w:val="Heading2"/>
        <w:spacing w:before="93"/>
      </w:pPr>
      <w:r>
        <w:t>H.</w:t>
      </w:r>
      <w:r>
        <w:rPr>
          <w:spacing w:val="-3"/>
        </w:rPr>
        <w:t xml:space="preserve"> </w:t>
      </w:r>
      <w:r>
        <w:t>Comité Escolar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Becas</w:t>
      </w:r>
    </w:p>
    <w:p w14:paraId="0C109193" w14:textId="77777777" w:rsidR="00E67251" w:rsidRDefault="00E67251">
      <w:pPr>
        <w:pStyle w:val="BodyText"/>
        <w:rPr>
          <w:rFonts w:ascii="Arial"/>
          <w:b/>
          <w:sz w:val="22"/>
        </w:rPr>
      </w:pPr>
    </w:p>
    <w:p w14:paraId="72AD590A" w14:textId="77777777" w:rsidR="00E67251" w:rsidRDefault="00E67251">
      <w:pPr>
        <w:pStyle w:val="BodyText"/>
        <w:spacing w:before="11"/>
        <w:rPr>
          <w:rFonts w:ascii="Arial"/>
          <w:b/>
          <w:sz w:val="18"/>
        </w:rPr>
      </w:pPr>
    </w:p>
    <w:p w14:paraId="7F3DCE03" w14:textId="77777777" w:rsidR="00E67251" w:rsidRDefault="00D16449">
      <w:pPr>
        <w:pStyle w:val="BodyText"/>
        <w:spacing w:line="364" w:lineRule="auto"/>
        <w:ind w:left="102" w:right="37" w:firstLine="707"/>
      </w:pPr>
      <w:r>
        <w:t>(Nombre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institución)</w:t>
      </w:r>
      <w:r>
        <w:rPr>
          <w:spacing w:val="-52"/>
        </w:rPr>
        <w:t xml:space="preserve"> </w:t>
      </w:r>
      <w:r>
        <w:t>Presente.</w:t>
      </w:r>
    </w:p>
    <w:p w14:paraId="01155330" w14:textId="77777777" w:rsidR="00E67251" w:rsidRDefault="00D16449">
      <w:pPr>
        <w:pStyle w:val="BodyText"/>
        <w:rPr>
          <w:sz w:val="22"/>
        </w:rPr>
      </w:pPr>
      <w:r>
        <w:br w:type="column"/>
      </w:r>
    </w:p>
    <w:p w14:paraId="2A2502EC" w14:textId="77777777" w:rsidR="00E67251" w:rsidRDefault="00D16449">
      <w:pPr>
        <w:pStyle w:val="BodyText"/>
        <w:tabs>
          <w:tab w:val="left" w:pos="3375"/>
        </w:tabs>
        <w:spacing w:before="190"/>
        <w:ind w:left="102"/>
      </w:pPr>
      <w:r>
        <w:t>Clave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C.T.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EDF133" w14:textId="77777777" w:rsidR="00E67251" w:rsidRDefault="00E67251">
      <w:pPr>
        <w:sectPr w:rsidR="00E67251">
          <w:type w:val="continuous"/>
          <w:pgSz w:w="12240" w:h="15840"/>
          <w:pgMar w:top="1500" w:right="440" w:bottom="280" w:left="1600" w:header="720" w:footer="720" w:gutter="0"/>
          <w:cols w:num="2" w:space="720" w:equalWidth="0">
            <w:col w:w="3126" w:space="2441"/>
            <w:col w:w="4633"/>
          </w:cols>
        </w:sectPr>
      </w:pPr>
    </w:p>
    <w:p w14:paraId="0B4B123A" w14:textId="77777777" w:rsidR="00E67251" w:rsidRDefault="008B50A8">
      <w:pPr>
        <w:pStyle w:val="BodyText"/>
        <w:spacing w:before="2"/>
        <w:ind w:left="102" w:right="1260"/>
        <w:jc w:val="both"/>
      </w:pPr>
      <w:r>
        <w:pict w14:anchorId="021AD94F">
          <v:group id="_x0000_s1026" style="position:absolute;left:0;text-align:left;margin-left:0;margin-top:45pt;width:612pt;height:688.6pt;z-index:-15771136;mso-position-horizontal-relative:page;mso-position-vertical-relative:page" coordorigin=",900" coordsize="12240,137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top:899;width:10045;height:13772">
              <v:imagedata r:id="rId5" o:title=""/>
            </v:shape>
            <v:line id="_x0000_s1032" style="position:absolute" from="1757,4884" to="5198,4884" strokeweight=".22136mm"/>
            <v:line id="_x0000_s1031" style="position:absolute" from="3394,8014" to="8839,8014" strokeweight=".22136mm"/>
            <v:rect id="_x0000_s1030" style="position:absolute;left:2033;top:12292;width:8536;height:15" fillcolor="black" stroked="f"/>
            <v:line id="_x0000_s1029" style="position:absolute" from="4062,13809" to="8172,13809" strokeweight=".22136mm"/>
            <v:rect id="_x0000_s1028" style="position:absolute;left:495;top:9594;width:11745;height:15" fillcolor="black" stroked="f"/>
            <v:shape id="_x0000_s1027" style="position:absolute;left:7815;top:1846;width:3886;height:10776" coordorigin="7815,1846" coordsize="3886,10776" o:spt="100" adj="0,,0" path="m10161,2386r1540,l11701,1846r-1540,l10161,2386xm10635,12621r825,l11460,12126r-825,l10635,12621xm7815,3555r1695,l9510,3120r-1695,l7815,3555x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16449">
        <w:t>Con fundamento en el Artículo 144 fracción III de la Ley de Educación del Estado Libre y Soberano</w:t>
      </w:r>
      <w:r w:rsidR="00D16449">
        <w:rPr>
          <w:spacing w:val="-53"/>
        </w:rPr>
        <w:t xml:space="preserve"> </w:t>
      </w:r>
      <w:r w:rsidR="00D16449">
        <w:t>de Jalisco y en el Acuerdo Administrativo vigente que establece las bases normativas para el</w:t>
      </w:r>
      <w:r w:rsidR="00D16449">
        <w:rPr>
          <w:spacing w:val="1"/>
        </w:rPr>
        <w:t xml:space="preserve"> </w:t>
      </w:r>
      <w:r w:rsidR="00D16449">
        <w:t>otorgamiento</w:t>
      </w:r>
      <w:r w:rsidR="00D16449">
        <w:rPr>
          <w:spacing w:val="27"/>
        </w:rPr>
        <w:t xml:space="preserve"> </w:t>
      </w:r>
      <w:r w:rsidR="00D16449">
        <w:t>de</w:t>
      </w:r>
      <w:r w:rsidR="00D16449">
        <w:rPr>
          <w:spacing w:val="26"/>
        </w:rPr>
        <w:t xml:space="preserve"> </w:t>
      </w:r>
      <w:r w:rsidR="00D16449">
        <w:t>becas</w:t>
      </w:r>
      <w:r w:rsidR="00D16449">
        <w:rPr>
          <w:spacing w:val="26"/>
        </w:rPr>
        <w:t xml:space="preserve"> </w:t>
      </w:r>
      <w:r w:rsidR="00D16449">
        <w:t>expedido</w:t>
      </w:r>
      <w:r w:rsidR="00D16449">
        <w:rPr>
          <w:spacing w:val="27"/>
        </w:rPr>
        <w:t xml:space="preserve"> </w:t>
      </w:r>
      <w:r w:rsidR="00D16449">
        <w:t>por</w:t>
      </w:r>
      <w:r w:rsidR="00D16449">
        <w:rPr>
          <w:spacing w:val="29"/>
        </w:rPr>
        <w:t xml:space="preserve"> </w:t>
      </w:r>
      <w:r w:rsidR="00D16449">
        <w:t>el</w:t>
      </w:r>
      <w:r w:rsidR="00D16449">
        <w:rPr>
          <w:spacing w:val="27"/>
        </w:rPr>
        <w:t xml:space="preserve"> </w:t>
      </w:r>
      <w:r w:rsidR="00D16449">
        <w:t>Secretario</w:t>
      </w:r>
      <w:r w:rsidR="00D16449">
        <w:rPr>
          <w:spacing w:val="26"/>
        </w:rPr>
        <w:t xml:space="preserve"> </w:t>
      </w:r>
      <w:r w:rsidR="00D16449">
        <w:t>de</w:t>
      </w:r>
      <w:r w:rsidR="00D16449">
        <w:rPr>
          <w:spacing w:val="27"/>
        </w:rPr>
        <w:t xml:space="preserve"> </w:t>
      </w:r>
      <w:r w:rsidR="00D16449">
        <w:t>Educación,</w:t>
      </w:r>
      <w:r w:rsidR="00D16449">
        <w:rPr>
          <w:spacing w:val="28"/>
        </w:rPr>
        <w:t xml:space="preserve"> </w:t>
      </w:r>
      <w:r w:rsidR="00D16449">
        <w:t>solicito</w:t>
      </w:r>
      <w:r w:rsidR="00D16449">
        <w:rPr>
          <w:spacing w:val="27"/>
        </w:rPr>
        <w:t xml:space="preserve"> </w:t>
      </w:r>
      <w:r w:rsidR="00D16449">
        <w:t>que</w:t>
      </w:r>
      <w:r w:rsidR="00D16449">
        <w:rPr>
          <w:spacing w:val="28"/>
        </w:rPr>
        <w:t xml:space="preserve"> </w:t>
      </w:r>
      <w:r w:rsidR="00D16449">
        <w:t>mi</w:t>
      </w:r>
      <w:r w:rsidR="00D16449">
        <w:rPr>
          <w:spacing w:val="25"/>
        </w:rPr>
        <w:t xml:space="preserve"> </w:t>
      </w:r>
      <w:r w:rsidR="00D16449">
        <w:t>hijo</w:t>
      </w:r>
      <w:r w:rsidR="00D16449">
        <w:rPr>
          <w:spacing w:val="26"/>
        </w:rPr>
        <w:t xml:space="preserve"> </w:t>
      </w:r>
      <w:r w:rsidR="00D16449">
        <w:t>(a)</w:t>
      </w:r>
    </w:p>
    <w:p w14:paraId="5A06EB06" w14:textId="77777777" w:rsidR="00E67251" w:rsidRDefault="00D16449">
      <w:pPr>
        <w:pStyle w:val="BodyText"/>
        <w:tabs>
          <w:tab w:val="left" w:pos="2950"/>
          <w:tab w:val="left" w:pos="6592"/>
        </w:tabs>
        <w:ind w:left="102" w:right="125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quien cursa</w:t>
      </w:r>
      <w:r>
        <w:rPr>
          <w:spacing w:val="1"/>
          <w:u w:val="single"/>
        </w:rPr>
        <w:t xml:space="preserve"> </w:t>
      </w:r>
      <w:r>
        <w:t>grado de</w:t>
      </w:r>
      <w:r>
        <w:rPr>
          <w:spacing w:val="-53"/>
        </w:rPr>
        <w:t xml:space="preserve"> </w:t>
      </w:r>
      <w:r>
        <w:t>educación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participe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proceso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selección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otorgamiento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becas.</w:t>
      </w:r>
      <w:r>
        <w:rPr>
          <w:spacing w:val="-8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tal efecto y bajo protesta de decir verdad manifiesto la necesidad que tengo para obtener una beca</w:t>
      </w:r>
      <w:r>
        <w:rPr>
          <w:spacing w:val="1"/>
        </w:rPr>
        <w:t xml:space="preserve"> </w:t>
      </w:r>
      <w:r>
        <w:t>estando</w:t>
      </w:r>
      <w:r>
        <w:rPr>
          <w:spacing w:val="-2"/>
        </w:rPr>
        <w:t xml:space="preserve"> </w:t>
      </w:r>
      <w:r>
        <w:t>consciente que en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 incurrir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falsedad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invalidada.</w:t>
      </w:r>
    </w:p>
    <w:p w14:paraId="5673289C" w14:textId="77777777" w:rsidR="00E67251" w:rsidRDefault="00D16449">
      <w:pPr>
        <w:pStyle w:val="BodyText"/>
        <w:spacing w:before="118"/>
        <w:ind w:left="3758" w:right="4913"/>
        <w:jc w:val="center"/>
      </w:pPr>
      <w:r>
        <w:t>ATENTAMENTE</w:t>
      </w:r>
    </w:p>
    <w:p w14:paraId="1AE9C3F0" w14:textId="77777777" w:rsidR="00E67251" w:rsidRDefault="00E67251">
      <w:pPr>
        <w:pStyle w:val="BodyText"/>
      </w:pPr>
    </w:p>
    <w:p w14:paraId="150E8ACF" w14:textId="77777777" w:rsidR="00E67251" w:rsidRDefault="00E67251">
      <w:pPr>
        <w:pStyle w:val="BodyText"/>
        <w:spacing w:before="11"/>
      </w:pPr>
    </w:p>
    <w:p w14:paraId="69EFD8A6" w14:textId="77777777" w:rsidR="00E67251" w:rsidRDefault="00D16449">
      <w:pPr>
        <w:pStyle w:val="BodyText"/>
        <w:ind w:left="3213"/>
      </w:pPr>
      <w:r>
        <w:t>Bajo</w:t>
      </w:r>
      <w:r>
        <w:rPr>
          <w:spacing w:val="-4"/>
        </w:rPr>
        <w:t xml:space="preserve"> </w:t>
      </w:r>
      <w:r>
        <w:t>protesta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decir verdad</w:t>
      </w:r>
    </w:p>
    <w:p w14:paraId="31575403" w14:textId="77777777" w:rsidR="00E67251" w:rsidRDefault="00D16449">
      <w:pPr>
        <w:pStyle w:val="BodyText"/>
        <w:tabs>
          <w:tab w:val="left" w:pos="4784"/>
          <w:tab w:val="left" w:pos="5518"/>
          <w:tab w:val="left" w:pos="8760"/>
          <w:tab w:val="left" w:pos="8913"/>
        </w:tabs>
        <w:spacing w:before="121" w:line="364" w:lineRule="auto"/>
        <w:ind w:left="102" w:right="1284"/>
      </w:pP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Domicilio:</w:t>
      </w:r>
      <w:r>
        <w:rPr>
          <w:u w:val="single"/>
        </w:rPr>
        <w:tab/>
      </w:r>
      <w:r>
        <w:rPr>
          <w:u w:val="single"/>
        </w:rPr>
        <w:tab/>
      </w:r>
      <w:r>
        <w:t>Teléfono: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Correo</w:t>
      </w:r>
      <w:r>
        <w:rPr>
          <w:spacing w:val="-7"/>
        </w:rPr>
        <w:t xml:space="preserve"> </w:t>
      </w:r>
      <w:r>
        <w:t>electrónico: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E3ECCA8" w14:textId="77777777" w:rsidR="00E67251" w:rsidRDefault="00D16449">
      <w:pPr>
        <w:pStyle w:val="BodyText"/>
        <w:ind w:left="102"/>
        <w:rPr>
          <w:rFonts w:ascii="Wingdings" w:hAnsi="Wingdings"/>
        </w:rPr>
      </w:pPr>
      <w:r>
        <w:rPr>
          <w:rFonts w:ascii="Wingdings" w:hAnsi="Wingdings"/>
          <w:w w:val="99"/>
        </w:rPr>
        <w:t></w:t>
      </w:r>
    </w:p>
    <w:p w14:paraId="4A3E3381" w14:textId="77777777" w:rsidR="00E67251" w:rsidRDefault="00D16449">
      <w:pPr>
        <w:pStyle w:val="Heading2"/>
      </w:pPr>
      <w:r>
        <w:t>Requisitos:</w:t>
      </w:r>
    </w:p>
    <w:p w14:paraId="4F4ABA0C" w14:textId="77777777" w:rsidR="00E67251" w:rsidRDefault="00D16449">
      <w:pPr>
        <w:pStyle w:val="ListParagraph"/>
        <w:numPr>
          <w:ilvl w:val="0"/>
          <w:numId w:val="1"/>
        </w:numPr>
        <w:tabs>
          <w:tab w:val="left" w:pos="822"/>
        </w:tabs>
        <w:spacing w:line="207" w:lineRule="exact"/>
        <w:ind w:hanging="361"/>
        <w:jc w:val="both"/>
        <w:rPr>
          <w:sz w:val="18"/>
        </w:rPr>
      </w:pPr>
      <w:r>
        <w:rPr>
          <w:sz w:val="18"/>
        </w:rPr>
        <w:t>Presentar</w:t>
      </w:r>
      <w:r>
        <w:rPr>
          <w:spacing w:val="-3"/>
          <w:sz w:val="18"/>
        </w:rPr>
        <w:t xml:space="preserve"> </w:t>
      </w:r>
      <w:r>
        <w:rPr>
          <w:sz w:val="18"/>
        </w:rPr>
        <w:t>solicitud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beca</w:t>
      </w:r>
      <w:r>
        <w:rPr>
          <w:spacing w:val="-4"/>
          <w:sz w:val="18"/>
        </w:rPr>
        <w:t xml:space="preserve"> </w:t>
      </w:r>
      <w:r>
        <w:rPr>
          <w:sz w:val="18"/>
        </w:rPr>
        <w:t>nueva</w:t>
      </w:r>
      <w:r>
        <w:rPr>
          <w:spacing w:val="-2"/>
          <w:sz w:val="18"/>
        </w:rPr>
        <w:t xml:space="preserve"> </w:t>
      </w:r>
      <w:r>
        <w:rPr>
          <w:sz w:val="18"/>
        </w:rPr>
        <w:t>y/o</w:t>
      </w:r>
      <w:r>
        <w:rPr>
          <w:spacing w:val="-2"/>
          <w:sz w:val="18"/>
        </w:rPr>
        <w:t xml:space="preserve"> </w:t>
      </w:r>
      <w:r>
        <w:rPr>
          <w:sz w:val="18"/>
        </w:rPr>
        <w:t>refrendo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beca.</w:t>
      </w:r>
    </w:p>
    <w:p w14:paraId="00D04491" w14:textId="77777777" w:rsidR="00E67251" w:rsidRDefault="00D16449">
      <w:pPr>
        <w:pStyle w:val="ListParagraph"/>
        <w:numPr>
          <w:ilvl w:val="0"/>
          <w:numId w:val="1"/>
        </w:numPr>
        <w:tabs>
          <w:tab w:val="left" w:pos="822"/>
        </w:tabs>
        <w:ind w:left="821" w:right="1264"/>
        <w:jc w:val="both"/>
        <w:rPr>
          <w:sz w:val="18"/>
        </w:rPr>
      </w:pPr>
      <w:r>
        <w:rPr>
          <w:sz w:val="18"/>
        </w:rPr>
        <w:t>Comprobar las limitaciones económicas que justifiquen la necesidad de obtener una beca nueva y/o</w:t>
      </w:r>
      <w:r>
        <w:rPr>
          <w:spacing w:val="1"/>
          <w:sz w:val="18"/>
        </w:rPr>
        <w:t xml:space="preserve"> </w:t>
      </w:r>
      <w:r>
        <w:rPr>
          <w:sz w:val="18"/>
        </w:rPr>
        <w:t>refrendo.</w:t>
      </w:r>
    </w:p>
    <w:p w14:paraId="50E318DC" w14:textId="77777777" w:rsidR="00E67251" w:rsidRDefault="00D16449">
      <w:pPr>
        <w:pStyle w:val="ListParagraph"/>
        <w:numPr>
          <w:ilvl w:val="0"/>
          <w:numId w:val="1"/>
        </w:numPr>
        <w:tabs>
          <w:tab w:val="left" w:pos="822"/>
        </w:tabs>
        <w:ind w:left="821" w:right="1259"/>
        <w:jc w:val="both"/>
        <w:rPr>
          <w:sz w:val="18"/>
        </w:rPr>
      </w:pPr>
      <w:r>
        <w:rPr>
          <w:sz w:val="18"/>
        </w:rPr>
        <w:t>El promedio mínimo para ser acreedor a la solicitud de beca será de 8.5, sin que la calificación pueda</w:t>
      </w:r>
      <w:r>
        <w:rPr>
          <w:spacing w:val="-47"/>
          <w:sz w:val="18"/>
        </w:rPr>
        <w:t xml:space="preserve"> </w:t>
      </w:r>
      <w:r>
        <w:rPr>
          <w:sz w:val="18"/>
        </w:rPr>
        <w:t>ser menor y se acreditará mediante copia fotostática de boleta oficial, (para trámite de los niveles de</w:t>
      </w:r>
      <w:r>
        <w:rPr>
          <w:spacing w:val="1"/>
          <w:sz w:val="18"/>
        </w:rPr>
        <w:t xml:space="preserve"> </w:t>
      </w:r>
      <w:r>
        <w:rPr>
          <w:sz w:val="18"/>
        </w:rPr>
        <w:t>educación</w:t>
      </w:r>
      <w:r>
        <w:rPr>
          <w:spacing w:val="-9"/>
          <w:sz w:val="18"/>
        </w:rPr>
        <w:t xml:space="preserve"> </w:t>
      </w:r>
      <w:r>
        <w:rPr>
          <w:sz w:val="18"/>
        </w:rPr>
        <w:t>básica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z w:val="18"/>
        </w:rPr>
        <w:t>calculará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base</w:t>
      </w:r>
      <w:r>
        <w:rPr>
          <w:spacing w:val="-9"/>
          <w:sz w:val="18"/>
        </w:rPr>
        <w:t xml:space="preserve"> </w:t>
      </w:r>
      <w:r>
        <w:rPr>
          <w:sz w:val="18"/>
        </w:rPr>
        <w:t>en</w:t>
      </w:r>
      <w:r>
        <w:rPr>
          <w:spacing w:val="-9"/>
          <w:sz w:val="18"/>
        </w:rPr>
        <w:t xml:space="preserve"> </w:t>
      </w:r>
      <w:r>
        <w:rPr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z w:val="18"/>
        </w:rPr>
        <w:t>promedio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los</w:t>
      </w:r>
      <w:r>
        <w:rPr>
          <w:spacing w:val="-8"/>
          <w:sz w:val="18"/>
        </w:rPr>
        <w:t xml:space="preserve"> </w:t>
      </w:r>
      <w:r>
        <w:rPr>
          <w:sz w:val="18"/>
        </w:rPr>
        <w:t>dos</w:t>
      </w:r>
      <w:r>
        <w:rPr>
          <w:spacing w:val="-8"/>
          <w:sz w:val="18"/>
        </w:rPr>
        <w:t xml:space="preserve"> </w:t>
      </w:r>
      <w:r>
        <w:rPr>
          <w:sz w:val="18"/>
        </w:rPr>
        <w:t>primeros</w:t>
      </w:r>
      <w:r>
        <w:rPr>
          <w:spacing w:val="-8"/>
          <w:sz w:val="18"/>
        </w:rPr>
        <w:t xml:space="preserve"> </w:t>
      </w:r>
      <w:r>
        <w:rPr>
          <w:sz w:val="18"/>
        </w:rPr>
        <w:t>trimestres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ciclo</w:t>
      </w:r>
      <w:r>
        <w:rPr>
          <w:spacing w:val="-9"/>
          <w:sz w:val="18"/>
        </w:rPr>
        <w:t xml:space="preserve"> </w:t>
      </w:r>
      <w:r>
        <w:rPr>
          <w:sz w:val="18"/>
        </w:rPr>
        <w:t>escolar</w:t>
      </w:r>
      <w:r>
        <w:rPr>
          <w:spacing w:val="-48"/>
          <w:sz w:val="18"/>
        </w:rPr>
        <w:t xml:space="preserve"> </w:t>
      </w:r>
      <w:r>
        <w:rPr>
          <w:sz w:val="18"/>
        </w:rPr>
        <w:t>2021-2022), debiendo considerar únicamente las materias aprobadas en el plan de estudios oficial</w:t>
      </w:r>
      <w:r>
        <w:rPr>
          <w:spacing w:val="1"/>
          <w:sz w:val="18"/>
        </w:rPr>
        <w:t xml:space="preserve"> </w:t>
      </w:r>
      <w:r>
        <w:rPr>
          <w:sz w:val="18"/>
        </w:rPr>
        <w:t>vigente</w:t>
      </w:r>
      <w:r>
        <w:rPr>
          <w:spacing w:val="-3"/>
          <w:sz w:val="18"/>
        </w:rPr>
        <w:t xml:space="preserve"> </w:t>
      </w:r>
      <w:r>
        <w:rPr>
          <w:sz w:val="18"/>
        </w:rPr>
        <w:t>autorizado por la Secretaría</w:t>
      </w:r>
      <w:r>
        <w:rPr>
          <w:spacing w:val="-2"/>
          <w:sz w:val="18"/>
        </w:rPr>
        <w:t xml:space="preserve"> </w:t>
      </w:r>
      <w:r>
        <w:rPr>
          <w:sz w:val="18"/>
        </w:rPr>
        <w:t>de Educación.</w:t>
      </w:r>
    </w:p>
    <w:p w14:paraId="333D93E1" w14:textId="77777777" w:rsidR="00E67251" w:rsidRDefault="00D16449">
      <w:pPr>
        <w:pStyle w:val="ListParagraph"/>
        <w:numPr>
          <w:ilvl w:val="0"/>
          <w:numId w:val="1"/>
        </w:numPr>
        <w:tabs>
          <w:tab w:val="left" w:pos="822"/>
        </w:tabs>
        <w:ind w:left="821" w:right="1259"/>
        <w:jc w:val="both"/>
        <w:rPr>
          <w:sz w:val="18"/>
        </w:rPr>
      </w:pPr>
      <w:r>
        <w:rPr>
          <w:sz w:val="18"/>
        </w:rPr>
        <w:t>Estar inscrito en la escuela solicitante y haber cursado por lo menos un periodo en la institución en la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solicita la beca,</w:t>
      </w:r>
      <w:r>
        <w:rPr>
          <w:spacing w:val="-2"/>
          <w:sz w:val="18"/>
        </w:rPr>
        <w:t xml:space="preserve"> </w:t>
      </w:r>
      <w:r>
        <w:rPr>
          <w:sz w:val="18"/>
        </w:rPr>
        <w:t>en el caso</w:t>
      </w:r>
      <w:r>
        <w:rPr>
          <w:spacing w:val="-2"/>
          <w:sz w:val="18"/>
        </w:rPr>
        <w:t xml:space="preserve"> </w:t>
      </w:r>
      <w:r>
        <w:rPr>
          <w:sz w:val="18"/>
        </w:rPr>
        <w:t>de beca</w:t>
      </w:r>
      <w:r>
        <w:rPr>
          <w:spacing w:val="-2"/>
          <w:sz w:val="18"/>
        </w:rPr>
        <w:t xml:space="preserve"> </w:t>
      </w:r>
      <w:r>
        <w:rPr>
          <w:sz w:val="18"/>
        </w:rPr>
        <w:t>nueva.</w:t>
      </w:r>
    </w:p>
    <w:p w14:paraId="5C5EE984" w14:textId="77777777" w:rsidR="00E67251" w:rsidRDefault="00D16449">
      <w:pPr>
        <w:pStyle w:val="ListParagraph"/>
        <w:numPr>
          <w:ilvl w:val="0"/>
          <w:numId w:val="1"/>
        </w:numPr>
        <w:tabs>
          <w:tab w:val="left" w:pos="822"/>
        </w:tabs>
        <w:spacing w:line="206" w:lineRule="exact"/>
        <w:ind w:hanging="361"/>
        <w:jc w:val="both"/>
        <w:rPr>
          <w:sz w:val="18"/>
        </w:rPr>
      </w:pP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existan</w:t>
      </w:r>
      <w:r>
        <w:rPr>
          <w:spacing w:val="-4"/>
          <w:sz w:val="18"/>
        </w:rPr>
        <w:t xml:space="preserve"> </w:t>
      </w:r>
      <w:r>
        <w:rPr>
          <w:sz w:val="18"/>
        </w:rPr>
        <w:t>hermanos</w:t>
      </w:r>
      <w:r>
        <w:rPr>
          <w:spacing w:val="-3"/>
          <w:sz w:val="18"/>
        </w:rPr>
        <w:t xml:space="preserve"> </w:t>
      </w:r>
      <w:r>
        <w:rPr>
          <w:sz w:val="18"/>
        </w:rPr>
        <w:t>becados</w:t>
      </w:r>
      <w:r>
        <w:rPr>
          <w:spacing w:val="-4"/>
          <w:sz w:val="18"/>
        </w:rPr>
        <w:t xml:space="preserve"> </w:t>
      </w:r>
      <w:r>
        <w:rPr>
          <w:sz w:val="18"/>
        </w:rPr>
        <w:t>dentro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mismo</w:t>
      </w:r>
      <w:r>
        <w:rPr>
          <w:spacing w:val="-4"/>
          <w:sz w:val="18"/>
        </w:rPr>
        <w:t xml:space="preserve"> </w:t>
      </w:r>
      <w:r>
        <w:rPr>
          <w:sz w:val="18"/>
        </w:rPr>
        <w:t>nivel</w:t>
      </w:r>
      <w:r>
        <w:rPr>
          <w:spacing w:val="-4"/>
          <w:sz w:val="18"/>
        </w:rPr>
        <w:t xml:space="preserve"> </w:t>
      </w:r>
      <w:r>
        <w:rPr>
          <w:sz w:val="18"/>
        </w:rPr>
        <w:t>educativo.</w:t>
      </w:r>
    </w:p>
    <w:p w14:paraId="4031516F" w14:textId="77777777" w:rsidR="00E67251" w:rsidRDefault="00D16449">
      <w:pPr>
        <w:pStyle w:val="BodyText"/>
        <w:tabs>
          <w:tab w:val="left" w:pos="8790"/>
        </w:tabs>
        <w:spacing w:before="36"/>
        <w:ind w:left="102" w:right="1257" w:firstLine="8351"/>
      </w:pPr>
      <w:r>
        <w:rPr>
          <w:spacing w:val="-1"/>
        </w:rPr>
        <w:t>Folio:</w:t>
      </w:r>
      <w:r>
        <w:rPr>
          <w:spacing w:val="-53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alumno: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F0DD90E" w14:textId="7A442229" w:rsidR="00E67251" w:rsidRDefault="008B50A8">
      <w:pPr>
        <w:pStyle w:val="BodyText"/>
        <w:tabs>
          <w:tab w:val="left" w:pos="8951"/>
        </w:tabs>
        <w:spacing w:before="121"/>
        <w:ind w:left="102"/>
      </w:pPr>
      <w:r>
        <w:t>Institución</w:t>
      </w:r>
      <w:r w:rsidR="00D16449">
        <w:rPr>
          <w:w w:val="99"/>
          <w:u w:val="single"/>
        </w:rPr>
        <w:t xml:space="preserve"> </w:t>
      </w:r>
      <w:r w:rsidR="00D16449">
        <w:rPr>
          <w:u w:val="single"/>
        </w:rPr>
        <w:tab/>
      </w:r>
    </w:p>
    <w:p w14:paraId="114CBDBD" w14:textId="77777777" w:rsidR="00E67251" w:rsidRDefault="00D16449">
      <w:pPr>
        <w:pStyle w:val="BodyText"/>
        <w:tabs>
          <w:tab w:val="left" w:pos="1483"/>
          <w:tab w:val="left" w:pos="1738"/>
          <w:tab w:val="left" w:pos="6034"/>
          <w:tab w:val="left" w:pos="8927"/>
        </w:tabs>
        <w:spacing w:before="118"/>
        <w:ind w:left="102"/>
      </w:pPr>
      <w:r>
        <w:t>Grado:</w:t>
      </w:r>
      <w:r>
        <w:rPr>
          <w:u w:val="single"/>
        </w:rPr>
        <w:tab/>
      </w:r>
      <w:r>
        <w:tab/>
        <w:t>Nivel</w:t>
      </w:r>
      <w:r>
        <w:rPr>
          <w:spacing w:val="-3"/>
        </w:rPr>
        <w:t xml:space="preserve"> </w:t>
      </w:r>
      <w:r>
        <w:t>educativo: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Periodo</w:t>
      </w:r>
      <w:r>
        <w:rPr>
          <w:spacing w:val="-5"/>
        </w:rPr>
        <w:t xml:space="preserve"> </w:t>
      </w:r>
      <w:r>
        <w:t>escolar: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17B25C" w14:textId="77777777" w:rsidR="00E67251" w:rsidRDefault="00E67251">
      <w:pPr>
        <w:pStyle w:val="BodyText"/>
        <w:spacing w:before="5"/>
        <w:rPr>
          <w:sz w:val="22"/>
        </w:rPr>
      </w:pPr>
    </w:p>
    <w:p w14:paraId="50223DD3" w14:textId="77777777" w:rsidR="00E67251" w:rsidRDefault="00D16449">
      <w:pPr>
        <w:pStyle w:val="BodyText"/>
        <w:spacing w:before="93"/>
        <w:ind w:left="2629"/>
      </w:pP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recibe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solicitud</w:t>
      </w:r>
    </w:p>
    <w:p w14:paraId="4CAAAFA7" w14:textId="77777777" w:rsidR="00E67251" w:rsidRDefault="00E67251">
      <w:pPr>
        <w:pStyle w:val="BodyText"/>
        <w:spacing w:before="7"/>
        <w:rPr>
          <w:sz w:val="23"/>
        </w:rPr>
      </w:pPr>
    </w:p>
    <w:p w14:paraId="4B217801" w14:textId="77777777" w:rsidR="00E67251" w:rsidRDefault="00E67251">
      <w:pPr>
        <w:pStyle w:val="BodyText"/>
        <w:spacing w:before="4"/>
        <w:rPr>
          <w:sz w:val="8"/>
        </w:rPr>
      </w:pPr>
    </w:p>
    <w:p w14:paraId="5E058C23" w14:textId="77777777" w:rsidR="00E67251" w:rsidRDefault="00D16449">
      <w:pPr>
        <w:spacing w:before="1"/>
        <w:ind w:left="529" w:right="1253"/>
        <w:jc w:val="both"/>
        <w:rPr>
          <w:sz w:val="10"/>
        </w:rPr>
      </w:pPr>
      <w:r>
        <w:rPr>
          <w:rFonts w:ascii="Arial" w:hAnsi="Arial"/>
          <w:b/>
          <w:sz w:val="12"/>
        </w:rPr>
        <w:t xml:space="preserve">Nota: </w:t>
      </w:r>
      <w:r>
        <w:rPr>
          <w:sz w:val="10"/>
        </w:rPr>
        <w:t>La Secretaría de Educación del Estado de Jalisco tiene integrado el Comité Estatal de Becas para Escuelas Particulares, y entre sus funciones destacan: la recepción y atención de</w:t>
      </w:r>
      <w:r>
        <w:rPr>
          <w:spacing w:val="1"/>
          <w:sz w:val="10"/>
        </w:rPr>
        <w:t xml:space="preserve"> </w:t>
      </w:r>
      <w:r>
        <w:rPr>
          <w:sz w:val="10"/>
        </w:rPr>
        <w:t>inconformidades de los padres de familia y la revisión de las decisiones que adoptadas por el Comité Escolar de Becas que contravengan las disposiciones contenidas en el Acuerdo</w:t>
      </w:r>
      <w:r>
        <w:rPr>
          <w:spacing w:val="1"/>
          <w:sz w:val="10"/>
        </w:rPr>
        <w:t xml:space="preserve"> </w:t>
      </w:r>
      <w:r>
        <w:rPr>
          <w:sz w:val="10"/>
        </w:rPr>
        <w:t>Administrativo vigente.</w:t>
      </w:r>
      <w:r>
        <w:rPr>
          <w:spacing w:val="1"/>
          <w:sz w:val="10"/>
        </w:rPr>
        <w:t xml:space="preserve"> </w:t>
      </w:r>
      <w:r>
        <w:rPr>
          <w:sz w:val="10"/>
        </w:rPr>
        <w:t>En caso de que exista alguna inconformidad, sugerencia o consulta en torno al otorgamiento de las becas, podrá acudirse a la Dirección de Becas, cuyo domicilio</w:t>
      </w:r>
      <w:r>
        <w:rPr>
          <w:spacing w:val="1"/>
          <w:sz w:val="10"/>
        </w:rPr>
        <w:t xml:space="preserve"> </w:t>
      </w:r>
      <w:r>
        <w:rPr>
          <w:sz w:val="10"/>
        </w:rPr>
        <w:t xml:space="preserve">actual es Av. Prolongación Alcalde # 1351 10º piso, Edificio “B”, Colonia Miraflores en Guadalajara, Jalisco teléfono 0133-3819-27-75 ext. 22775, </w:t>
      </w:r>
      <w:hyperlink r:id="rId6">
        <w:r>
          <w:rPr>
            <w:sz w:val="10"/>
          </w:rPr>
          <w:t xml:space="preserve">becas.sej@jalisco.gob.mx, </w:t>
        </w:r>
      </w:hyperlink>
      <w:r>
        <w:rPr>
          <w:sz w:val="10"/>
        </w:rPr>
        <w:t>presentando por</w:t>
      </w:r>
      <w:r>
        <w:rPr>
          <w:spacing w:val="-25"/>
          <w:sz w:val="10"/>
        </w:rPr>
        <w:t xml:space="preserve"> </w:t>
      </w:r>
      <w:r>
        <w:rPr>
          <w:sz w:val="10"/>
        </w:rPr>
        <w:t>escrito</w:t>
      </w:r>
      <w:r>
        <w:rPr>
          <w:spacing w:val="-1"/>
          <w:sz w:val="10"/>
        </w:rPr>
        <w:t xml:space="preserve"> </w:t>
      </w:r>
      <w:r>
        <w:rPr>
          <w:sz w:val="10"/>
        </w:rPr>
        <w:t>su inconformidad dirigido al Comité Estatal</w:t>
      </w:r>
      <w:r>
        <w:rPr>
          <w:spacing w:val="2"/>
          <w:sz w:val="10"/>
        </w:rPr>
        <w:t xml:space="preserve"> </w:t>
      </w:r>
      <w:r>
        <w:rPr>
          <w:sz w:val="10"/>
        </w:rPr>
        <w:t>de</w:t>
      </w:r>
      <w:r>
        <w:rPr>
          <w:spacing w:val="-3"/>
          <w:sz w:val="10"/>
        </w:rPr>
        <w:t xml:space="preserve"> </w:t>
      </w:r>
      <w:r>
        <w:rPr>
          <w:sz w:val="10"/>
        </w:rPr>
        <w:t>Becas.</w:t>
      </w:r>
    </w:p>
    <w:sectPr w:rsidR="00E67251">
      <w:type w:val="continuous"/>
      <w:pgSz w:w="12240" w:h="15840"/>
      <w:pgMar w:top="150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78C"/>
    <w:multiLevelType w:val="hybridMultilevel"/>
    <w:tmpl w:val="B30E9DF0"/>
    <w:lvl w:ilvl="0" w:tplc="71D6BCF6">
      <w:start w:val="1"/>
      <w:numFmt w:val="decimal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D15659B6">
      <w:numFmt w:val="bullet"/>
      <w:lvlText w:val="•"/>
      <w:lvlJc w:val="left"/>
      <w:pPr>
        <w:ind w:left="1758" w:hanging="360"/>
      </w:pPr>
      <w:rPr>
        <w:rFonts w:hint="default"/>
        <w:lang w:val="es-ES" w:eastAsia="en-US" w:bidi="ar-SA"/>
      </w:rPr>
    </w:lvl>
    <w:lvl w:ilvl="2" w:tplc="12DE1168">
      <w:numFmt w:val="bullet"/>
      <w:lvlText w:val="•"/>
      <w:lvlJc w:val="left"/>
      <w:pPr>
        <w:ind w:left="2696" w:hanging="360"/>
      </w:pPr>
      <w:rPr>
        <w:rFonts w:hint="default"/>
        <w:lang w:val="es-ES" w:eastAsia="en-US" w:bidi="ar-SA"/>
      </w:rPr>
    </w:lvl>
    <w:lvl w:ilvl="3" w:tplc="48A084D6">
      <w:numFmt w:val="bullet"/>
      <w:lvlText w:val="•"/>
      <w:lvlJc w:val="left"/>
      <w:pPr>
        <w:ind w:left="3634" w:hanging="360"/>
      </w:pPr>
      <w:rPr>
        <w:rFonts w:hint="default"/>
        <w:lang w:val="es-ES" w:eastAsia="en-US" w:bidi="ar-SA"/>
      </w:rPr>
    </w:lvl>
    <w:lvl w:ilvl="4" w:tplc="A5542B72">
      <w:numFmt w:val="bullet"/>
      <w:lvlText w:val="•"/>
      <w:lvlJc w:val="left"/>
      <w:pPr>
        <w:ind w:left="4572" w:hanging="360"/>
      </w:pPr>
      <w:rPr>
        <w:rFonts w:hint="default"/>
        <w:lang w:val="es-ES" w:eastAsia="en-US" w:bidi="ar-SA"/>
      </w:rPr>
    </w:lvl>
    <w:lvl w:ilvl="5" w:tplc="1124CE10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6" w:tplc="F13AD02E">
      <w:numFmt w:val="bullet"/>
      <w:lvlText w:val="•"/>
      <w:lvlJc w:val="left"/>
      <w:pPr>
        <w:ind w:left="6448" w:hanging="360"/>
      </w:pPr>
      <w:rPr>
        <w:rFonts w:hint="default"/>
        <w:lang w:val="es-ES" w:eastAsia="en-US" w:bidi="ar-SA"/>
      </w:rPr>
    </w:lvl>
    <w:lvl w:ilvl="7" w:tplc="F57A068C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 w:tplc="710EAA28">
      <w:numFmt w:val="bullet"/>
      <w:lvlText w:val="•"/>
      <w:lvlJc w:val="left"/>
      <w:pPr>
        <w:ind w:left="832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251"/>
    <w:rsid w:val="00222579"/>
    <w:rsid w:val="00817778"/>
    <w:rsid w:val="008A5B2C"/>
    <w:rsid w:val="008B50A8"/>
    <w:rsid w:val="00B84C5A"/>
    <w:rsid w:val="00BE5A7C"/>
    <w:rsid w:val="00D16449"/>
    <w:rsid w:val="00E6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1F2F17C"/>
  <w15:docId w15:val="{F8BCAB88-EABA-40D5-A694-C1A6ED1D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ind w:left="433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E5A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as.sej@jalisco.gob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Educacion SEJ</dc:creator>
  <cp:lastModifiedBy>Hortencia Patton</cp:lastModifiedBy>
  <cp:revision>8</cp:revision>
  <dcterms:created xsi:type="dcterms:W3CDTF">2022-02-17T22:03:00Z</dcterms:created>
  <dcterms:modified xsi:type="dcterms:W3CDTF">2022-02-23T17:24:00Z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2022-02-17T00:00:00Z</vt:filetime>
  </property>
</Properties>
</file>